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6C" w:rsidRPr="00C623EC" w:rsidRDefault="00173F6C" w:rsidP="00C623EC">
      <w:pPr>
        <w:spacing w:line="240" w:lineRule="auto"/>
        <w:jc w:val="center"/>
        <w:rPr>
          <w:rFonts w:ascii="Arial" w:hAnsi="Arial" w:cs="Arial"/>
          <w:b/>
          <w:sz w:val="24"/>
          <w:szCs w:val="24"/>
        </w:rPr>
      </w:pPr>
      <w:r w:rsidRPr="00C623EC">
        <w:rPr>
          <w:rFonts w:ascii="Arial" w:hAnsi="Arial" w:cs="Arial"/>
          <w:b/>
          <w:sz w:val="24"/>
          <w:szCs w:val="24"/>
        </w:rPr>
        <w:t>INFORMACION PAGO DE BECA DE ESTUDIANTES INCOMING</w:t>
      </w:r>
    </w:p>
    <w:p w:rsidR="00EB397D" w:rsidRPr="00C623EC" w:rsidRDefault="00EB397D" w:rsidP="00C623EC">
      <w:pPr>
        <w:spacing w:line="240" w:lineRule="auto"/>
        <w:jc w:val="both"/>
        <w:rPr>
          <w:rFonts w:ascii="Arial" w:hAnsi="Arial" w:cs="Arial"/>
          <w:b/>
          <w:sz w:val="24"/>
          <w:szCs w:val="24"/>
        </w:rPr>
      </w:pPr>
    </w:p>
    <w:p w:rsidR="00EB397D" w:rsidRPr="00C623EC" w:rsidRDefault="00EB397D" w:rsidP="00C623EC">
      <w:pPr>
        <w:spacing w:line="240" w:lineRule="auto"/>
        <w:jc w:val="both"/>
        <w:rPr>
          <w:rFonts w:ascii="Arial" w:hAnsi="Arial" w:cs="Arial"/>
          <w:sz w:val="24"/>
          <w:szCs w:val="24"/>
        </w:rPr>
      </w:pPr>
      <w:r w:rsidRPr="00C623EC">
        <w:rPr>
          <w:rFonts w:ascii="Arial" w:hAnsi="Arial" w:cs="Arial"/>
          <w:sz w:val="24"/>
          <w:szCs w:val="24"/>
        </w:rPr>
        <w:t>El valor</w:t>
      </w:r>
      <w:r w:rsidR="000F4F7B">
        <w:rPr>
          <w:rFonts w:ascii="Arial" w:hAnsi="Arial" w:cs="Arial"/>
          <w:sz w:val="24"/>
          <w:szCs w:val="24"/>
        </w:rPr>
        <w:t xml:space="preserve"> total</w:t>
      </w:r>
      <w:r w:rsidRPr="00C623EC">
        <w:rPr>
          <w:rFonts w:ascii="Arial" w:hAnsi="Arial" w:cs="Arial"/>
          <w:sz w:val="24"/>
          <w:szCs w:val="24"/>
        </w:rPr>
        <w:t xml:space="preserve"> de la beca de nosotros es </w:t>
      </w:r>
      <w:r w:rsidRPr="000F4F7B">
        <w:rPr>
          <w:rFonts w:ascii="Arial" w:hAnsi="Arial" w:cs="Arial"/>
          <w:b/>
          <w:sz w:val="24"/>
          <w:szCs w:val="24"/>
        </w:rPr>
        <w:t>$5.000.000</w:t>
      </w:r>
      <w:r w:rsidRPr="00C623EC">
        <w:rPr>
          <w:rFonts w:ascii="Arial" w:hAnsi="Arial" w:cs="Arial"/>
          <w:sz w:val="24"/>
          <w:szCs w:val="24"/>
        </w:rPr>
        <w:t xml:space="preserve"> (5 millones de pesos colombianos) en donde les pagaremos </w:t>
      </w:r>
      <w:r w:rsidR="005D0AAC">
        <w:rPr>
          <w:rFonts w:ascii="Arial" w:hAnsi="Arial" w:cs="Arial"/>
          <w:sz w:val="24"/>
          <w:szCs w:val="24"/>
        </w:rPr>
        <w:t>$</w:t>
      </w:r>
      <w:r w:rsidRPr="00C623EC">
        <w:rPr>
          <w:rFonts w:ascii="Arial" w:hAnsi="Arial" w:cs="Arial"/>
          <w:sz w:val="24"/>
          <w:szCs w:val="24"/>
        </w:rPr>
        <w:t>1.000.00</w:t>
      </w:r>
      <w:r w:rsidR="00DB03BF" w:rsidRPr="00C623EC">
        <w:rPr>
          <w:rFonts w:ascii="Arial" w:hAnsi="Arial" w:cs="Arial"/>
          <w:sz w:val="24"/>
          <w:szCs w:val="24"/>
        </w:rPr>
        <w:t>0 (un millón de pesos cada mes).</w:t>
      </w:r>
    </w:p>
    <w:p w:rsidR="0026609B" w:rsidRPr="00C623EC" w:rsidRDefault="00EB397D" w:rsidP="00C623EC">
      <w:pPr>
        <w:spacing w:line="240" w:lineRule="auto"/>
        <w:jc w:val="both"/>
        <w:rPr>
          <w:rFonts w:ascii="Arial" w:hAnsi="Arial" w:cs="Arial"/>
          <w:sz w:val="24"/>
          <w:szCs w:val="24"/>
        </w:rPr>
      </w:pPr>
      <w:r w:rsidRPr="00C623EC">
        <w:rPr>
          <w:rFonts w:ascii="Arial" w:hAnsi="Arial" w:cs="Arial"/>
          <w:sz w:val="24"/>
          <w:szCs w:val="24"/>
        </w:rPr>
        <w:t xml:space="preserve">El pago se realizará en cheques de manera mensual, el primer pago se realizará un mes después de la llegada </w:t>
      </w:r>
      <w:r w:rsidR="0026609B" w:rsidRPr="00C623EC">
        <w:rPr>
          <w:rFonts w:ascii="Arial" w:hAnsi="Arial" w:cs="Arial"/>
          <w:sz w:val="24"/>
          <w:szCs w:val="24"/>
        </w:rPr>
        <w:t xml:space="preserve">de estudiantes, los estudiantes </w:t>
      </w:r>
      <w:r w:rsidR="00DB03BF" w:rsidRPr="00C623EC">
        <w:rPr>
          <w:rFonts w:ascii="Arial" w:hAnsi="Arial" w:cs="Arial"/>
          <w:sz w:val="24"/>
          <w:szCs w:val="24"/>
        </w:rPr>
        <w:t>firmarán</w:t>
      </w:r>
      <w:r w:rsidR="0026609B" w:rsidRPr="00C623EC">
        <w:rPr>
          <w:rFonts w:ascii="Arial" w:hAnsi="Arial" w:cs="Arial"/>
          <w:sz w:val="24"/>
          <w:szCs w:val="24"/>
        </w:rPr>
        <w:t xml:space="preserve"> mensualmente una cuenta de cobro y el último viernes de cada mes podrán reclamar en la tesorería su cheque presentando su pasaporte original.</w:t>
      </w:r>
    </w:p>
    <w:p w:rsidR="0026609B" w:rsidRPr="00C623EC" w:rsidRDefault="0026609B" w:rsidP="00C623EC">
      <w:pPr>
        <w:spacing w:line="240" w:lineRule="auto"/>
        <w:jc w:val="both"/>
        <w:rPr>
          <w:rFonts w:ascii="Arial" w:hAnsi="Arial" w:cs="Arial"/>
          <w:sz w:val="24"/>
          <w:szCs w:val="24"/>
        </w:rPr>
      </w:pPr>
      <w:r w:rsidRPr="00C623EC">
        <w:rPr>
          <w:rFonts w:ascii="Arial" w:hAnsi="Arial" w:cs="Arial"/>
          <w:sz w:val="24"/>
          <w:szCs w:val="24"/>
        </w:rPr>
        <w:t xml:space="preserve">El dinero del cheque podrá ser reclamado en </w:t>
      </w:r>
      <w:r w:rsidR="00203441">
        <w:rPr>
          <w:rFonts w:ascii="Arial" w:hAnsi="Arial" w:cs="Arial"/>
          <w:sz w:val="24"/>
          <w:szCs w:val="24"/>
        </w:rPr>
        <w:t>un banco (este</w:t>
      </w:r>
      <w:r w:rsidR="00880075">
        <w:rPr>
          <w:rFonts w:ascii="Arial" w:hAnsi="Arial" w:cs="Arial"/>
          <w:sz w:val="24"/>
          <w:szCs w:val="24"/>
        </w:rPr>
        <w:t xml:space="preserve"> banco</w:t>
      </w:r>
      <w:r w:rsidR="00203441">
        <w:rPr>
          <w:rFonts w:ascii="Arial" w:hAnsi="Arial" w:cs="Arial"/>
          <w:sz w:val="24"/>
          <w:szCs w:val="24"/>
        </w:rPr>
        <w:t xml:space="preserve"> será notificado al momento de entregar el cheque) </w:t>
      </w:r>
      <w:r w:rsidRPr="00C623EC">
        <w:rPr>
          <w:rFonts w:ascii="Arial" w:hAnsi="Arial" w:cs="Arial"/>
          <w:sz w:val="24"/>
          <w:szCs w:val="24"/>
        </w:rPr>
        <w:t>presentando únicamente su pasaporte original.</w:t>
      </w:r>
    </w:p>
    <w:p w:rsidR="00FE131B" w:rsidRDefault="00FE131B" w:rsidP="00C623EC">
      <w:pPr>
        <w:spacing w:line="240" w:lineRule="auto"/>
        <w:jc w:val="both"/>
        <w:rPr>
          <w:rFonts w:ascii="Arial" w:hAnsi="Arial" w:cs="Arial"/>
          <w:b/>
          <w:sz w:val="24"/>
          <w:szCs w:val="24"/>
        </w:rPr>
      </w:pPr>
    </w:p>
    <w:p w:rsidR="00FE131B" w:rsidRPr="00FE131B" w:rsidRDefault="00FD5BDA" w:rsidP="00C623EC">
      <w:pPr>
        <w:spacing w:line="240" w:lineRule="auto"/>
        <w:jc w:val="both"/>
        <w:rPr>
          <w:rFonts w:ascii="Arial" w:hAnsi="Arial" w:cs="Arial"/>
          <w:b/>
          <w:sz w:val="24"/>
          <w:szCs w:val="24"/>
        </w:rPr>
      </w:pPr>
      <w:r w:rsidRPr="00FE131B">
        <w:rPr>
          <w:rFonts w:ascii="Arial" w:hAnsi="Arial" w:cs="Arial"/>
          <w:b/>
          <w:sz w:val="24"/>
          <w:szCs w:val="24"/>
        </w:rPr>
        <w:t>P</w:t>
      </w:r>
      <w:r w:rsidR="00FE131B" w:rsidRPr="00FE131B">
        <w:rPr>
          <w:rFonts w:ascii="Arial" w:hAnsi="Arial" w:cs="Arial"/>
          <w:b/>
          <w:sz w:val="24"/>
          <w:szCs w:val="24"/>
        </w:rPr>
        <w:t>reguntas frecuentes</w:t>
      </w:r>
    </w:p>
    <w:p w:rsidR="00FE131B" w:rsidRDefault="00FE131B" w:rsidP="00C623EC">
      <w:pPr>
        <w:spacing w:line="240" w:lineRule="auto"/>
        <w:jc w:val="both"/>
        <w:rPr>
          <w:rFonts w:ascii="Arial" w:hAnsi="Arial" w:cs="Arial"/>
          <w:sz w:val="24"/>
          <w:szCs w:val="24"/>
        </w:rPr>
      </w:pPr>
    </w:p>
    <w:p w:rsidR="00C623EC" w:rsidRPr="00C623EC" w:rsidRDefault="00240C70" w:rsidP="00C623EC">
      <w:pPr>
        <w:spacing w:line="240" w:lineRule="auto"/>
        <w:jc w:val="both"/>
        <w:rPr>
          <w:rFonts w:ascii="Arial" w:hAnsi="Arial" w:cs="Arial"/>
          <w:sz w:val="24"/>
          <w:szCs w:val="24"/>
        </w:rPr>
      </w:pPr>
      <w:r w:rsidRPr="00C623EC">
        <w:rPr>
          <w:rFonts w:ascii="Arial" w:hAnsi="Arial" w:cs="Arial"/>
          <w:sz w:val="24"/>
          <w:szCs w:val="24"/>
        </w:rPr>
        <w:t xml:space="preserve"> A </w:t>
      </w:r>
      <w:r w:rsidR="00C623EC" w:rsidRPr="00C623EC">
        <w:rPr>
          <w:rFonts w:ascii="Arial" w:hAnsi="Arial" w:cs="Arial"/>
          <w:sz w:val="24"/>
          <w:szCs w:val="24"/>
        </w:rPr>
        <w:t>continuación,</w:t>
      </w:r>
      <w:r w:rsidRPr="00C623EC">
        <w:rPr>
          <w:rFonts w:ascii="Arial" w:hAnsi="Arial" w:cs="Arial"/>
          <w:sz w:val="24"/>
          <w:szCs w:val="24"/>
        </w:rPr>
        <w:t xml:space="preserve"> incluimos un listado de preguntas frecuentes respecto al pago de la beca.</w:t>
      </w:r>
    </w:p>
    <w:p w:rsidR="00876FD5" w:rsidRPr="001F4F24" w:rsidRDefault="00DB03BF" w:rsidP="00C623EC">
      <w:pPr>
        <w:pStyle w:val="Prrafodelista"/>
        <w:numPr>
          <w:ilvl w:val="0"/>
          <w:numId w:val="1"/>
        </w:numPr>
        <w:spacing w:line="240" w:lineRule="auto"/>
        <w:jc w:val="both"/>
        <w:rPr>
          <w:rFonts w:ascii="Arial" w:hAnsi="Arial" w:cs="Arial"/>
          <w:b/>
          <w:sz w:val="24"/>
          <w:szCs w:val="24"/>
        </w:rPr>
      </w:pPr>
      <w:r w:rsidRPr="001F4F24">
        <w:rPr>
          <w:rFonts w:ascii="Arial" w:hAnsi="Arial" w:cs="Arial"/>
          <w:b/>
          <w:sz w:val="24"/>
          <w:szCs w:val="24"/>
        </w:rPr>
        <w:t>¿</w:t>
      </w:r>
      <w:r w:rsidR="00F71C44" w:rsidRPr="001F4F24">
        <w:rPr>
          <w:rFonts w:ascii="Arial" w:hAnsi="Arial" w:cs="Arial"/>
          <w:b/>
          <w:sz w:val="24"/>
          <w:szCs w:val="24"/>
        </w:rPr>
        <w:t>Cuándo</w:t>
      </w:r>
      <w:r w:rsidRPr="001F4F24">
        <w:rPr>
          <w:rFonts w:ascii="Arial" w:hAnsi="Arial" w:cs="Arial"/>
          <w:b/>
          <w:sz w:val="24"/>
          <w:szCs w:val="24"/>
        </w:rPr>
        <w:t xml:space="preserve"> será el primer pago</w:t>
      </w:r>
      <w:r w:rsidR="00F71C44" w:rsidRPr="001F4F24">
        <w:rPr>
          <w:rFonts w:ascii="Arial" w:hAnsi="Arial" w:cs="Arial"/>
          <w:b/>
          <w:sz w:val="24"/>
          <w:szCs w:val="24"/>
        </w:rPr>
        <w:t>?</w:t>
      </w:r>
      <w:r w:rsidRPr="001F4F24">
        <w:rPr>
          <w:rFonts w:ascii="Arial" w:hAnsi="Arial" w:cs="Arial"/>
          <w:b/>
          <w:sz w:val="24"/>
          <w:szCs w:val="24"/>
        </w:rPr>
        <w:t xml:space="preserve"> </w:t>
      </w:r>
    </w:p>
    <w:p w:rsidR="00DB03BF" w:rsidRPr="00C623EC" w:rsidRDefault="00876FD5" w:rsidP="00C623EC">
      <w:pPr>
        <w:spacing w:line="240" w:lineRule="auto"/>
        <w:jc w:val="both"/>
        <w:rPr>
          <w:rFonts w:ascii="Arial" w:hAnsi="Arial" w:cs="Arial"/>
          <w:sz w:val="24"/>
          <w:szCs w:val="24"/>
        </w:rPr>
      </w:pPr>
      <w:r w:rsidRPr="00C623EC">
        <w:rPr>
          <w:rFonts w:ascii="Arial" w:hAnsi="Arial" w:cs="Arial"/>
          <w:sz w:val="24"/>
          <w:szCs w:val="24"/>
        </w:rPr>
        <w:t>U</w:t>
      </w:r>
      <w:r w:rsidR="00DB03BF" w:rsidRPr="00C623EC">
        <w:rPr>
          <w:rFonts w:ascii="Arial" w:hAnsi="Arial" w:cs="Arial"/>
          <w:sz w:val="24"/>
          <w:szCs w:val="24"/>
        </w:rPr>
        <w:t>n mes después de la llegada del estudiante</w:t>
      </w:r>
    </w:p>
    <w:p w:rsidR="00DB03BF" w:rsidRPr="001F4F24" w:rsidRDefault="00DB03BF" w:rsidP="00C623EC">
      <w:pPr>
        <w:spacing w:line="240" w:lineRule="auto"/>
        <w:jc w:val="both"/>
        <w:rPr>
          <w:rFonts w:ascii="Arial" w:hAnsi="Arial" w:cs="Arial"/>
          <w:b/>
          <w:sz w:val="24"/>
          <w:szCs w:val="24"/>
        </w:rPr>
      </w:pPr>
    </w:p>
    <w:p w:rsidR="00876FD5" w:rsidRPr="001F4F24" w:rsidRDefault="00DB03BF" w:rsidP="00C623EC">
      <w:pPr>
        <w:pStyle w:val="Prrafodelista"/>
        <w:numPr>
          <w:ilvl w:val="0"/>
          <w:numId w:val="1"/>
        </w:numPr>
        <w:spacing w:line="240" w:lineRule="auto"/>
        <w:jc w:val="both"/>
        <w:rPr>
          <w:rFonts w:ascii="Arial" w:hAnsi="Arial" w:cs="Arial"/>
          <w:b/>
          <w:sz w:val="24"/>
          <w:szCs w:val="24"/>
        </w:rPr>
      </w:pPr>
      <w:r w:rsidRPr="001F4F24">
        <w:rPr>
          <w:rFonts w:ascii="Arial" w:hAnsi="Arial" w:cs="Arial"/>
          <w:b/>
          <w:sz w:val="24"/>
          <w:szCs w:val="24"/>
        </w:rPr>
        <w:t>¿</w:t>
      </w:r>
      <w:r w:rsidR="00F71C44" w:rsidRPr="001F4F24">
        <w:rPr>
          <w:rFonts w:ascii="Arial" w:hAnsi="Arial" w:cs="Arial"/>
          <w:b/>
          <w:sz w:val="24"/>
          <w:szCs w:val="24"/>
        </w:rPr>
        <w:t>Cuánto</w:t>
      </w:r>
      <w:r w:rsidRPr="001F4F24">
        <w:rPr>
          <w:rFonts w:ascii="Arial" w:hAnsi="Arial" w:cs="Arial"/>
          <w:b/>
          <w:sz w:val="24"/>
          <w:szCs w:val="24"/>
        </w:rPr>
        <w:t xml:space="preserve"> es la duración del mismo semestre? </w:t>
      </w:r>
    </w:p>
    <w:p w:rsidR="00DB03BF" w:rsidRPr="00C623EC" w:rsidRDefault="00DB03BF" w:rsidP="00C623EC">
      <w:pPr>
        <w:spacing w:line="240" w:lineRule="auto"/>
        <w:jc w:val="both"/>
        <w:rPr>
          <w:rFonts w:ascii="Arial" w:hAnsi="Arial" w:cs="Arial"/>
          <w:sz w:val="24"/>
          <w:szCs w:val="24"/>
        </w:rPr>
      </w:pPr>
      <w:r w:rsidRPr="00C623EC">
        <w:rPr>
          <w:rFonts w:ascii="Arial" w:hAnsi="Arial" w:cs="Arial"/>
          <w:sz w:val="24"/>
          <w:szCs w:val="24"/>
        </w:rPr>
        <w:t>El semestre en total dura 4 meses, pero nosotros para ayudar a los estudiantes becados les damos dinero equivalente a 5 meses.</w:t>
      </w:r>
    </w:p>
    <w:p w:rsidR="00DB03BF" w:rsidRPr="00C623EC" w:rsidRDefault="00DB03BF" w:rsidP="00C623EC">
      <w:pPr>
        <w:spacing w:line="240" w:lineRule="auto"/>
        <w:jc w:val="both"/>
        <w:rPr>
          <w:rFonts w:ascii="Arial" w:hAnsi="Arial" w:cs="Arial"/>
          <w:sz w:val="24"/>
          <w:szCs w:val="24"/>
        </w:rPr>
      </w:pPr>
    </w:p>
    <w:p w:rsidR="00876FD5" w:rsidRPr="001F4F24" w:rsidRDefault="00DB03BF" w:rsidP="00C623EC">
      <w:pPr>
        <w:pStyle w:val="Prrafodelista"/>
        <w:numPr>
          <w:ilvl w:val="0"/>
          <w:numId w:val="1"/>
        </w:numPr>
        <w:spacing w:line="240" w:lineRule="auto"/>
        <w:jc w:val="both"/>
        <w:rPr>
          <w:rFonts w:ascii="Arial" w:hAnsi="Arial" w:cs="Arial"/>
          <w:b/>
          <w:sz w:val="24"/>
          <w:szCs w:val="24"/>
        </w:rPr>
      </w:pPr>
      <w:r w:rsidRPr="001F4F24">
        <w:rPr>
          <w:rFonts w:ascii="Arial" w:hAnsi="Arial" w:cs="Arial"/>
          <w:b/>
          <w:sz w:val="24"/>
          <w:szCs w:val="24"/>
        </w:rPr>
        <w:t>¿Los 5.000.000 de colombianos incluyen la comida o para eso puedo pedir una b</w:t>
      </w:r>
      <w:r w:rsidR="00876FD5" w:rsidRPr="001F4F24">
        <w:rPr>
          <w:rFonts w:ascii="Arial" w:hAnsi="Arial" w:cs="Arial"/>
          <w:b/>
          <w:sz w:val="24"/>
          <w:szCs w:val="24"/>
        </w:rPr>
        <w:t>eca de comida en la misma UTB?</w:t>
      </w:r>
    </w:p>
    <w:p w:rsidR="00DB03BF" w:rsidRPr="00C623EC" w:rsidRDefault="00DB03BF" w:rsidP="00C623EC">
      <w:pPr>
        <w:spacing w:line="240" w:lineRule="auto"/>
        <w:jc w:val="both"/>
        <w:rPr>
          <w:rFonts w:ascii="Arial" w:hAnsi="Arial" w:cs="Arial"/>
          <w:sz w:val="24"/>
          <w:szCs w:val="24"/>
        </w:rPr>
      </w:pPr>
      <w:r w:rsidRPr="00C623EC">
        <w:rPr>
          <w:rFonts w:ascii="Arial" w:hAnsi="Arial" w:cs="Arial"/>
          <w:sz w:val="24"/>
          <w:szCs w:val="24"/>
        </w:rPr>
        <w:t>La beca que nosotros damos es de apoyo económico para alojamiento y alimentación pero hacemos la aclaración que los estudiantes tienen que tener dinero adicional (por lo menos 500.000 (quinientos mil pesos colombianos mensuales) ya que los gastos de los estudiantes dependen del sitio donde decidan vivir ya que hay lugares más caros que otros, nosotros únicamente damos el dinero de la beca y no tenemos becas adicionales de comida,  pero</w:t>
      </w:r>
      <w:r w:rsidR="001307BB" w:rsidRPr="00C623EC">
        <w:rPr>
          <w:rFonts w:ascii="Arial" w:hAnsi="Arial" w:cs="Arial"/>
          <w:sz w:val="24"/>
          <w:szCs w:val="24"/>
        </w:rPr>
        <w:t xml:space="preserve"> los estudiantes tienen una tarifa preferencial para almuerzos estudiantiles</w:t>
      </w:r>
      <w:r w:rsidRPr="00C623EC">
        <w:rPr>
          <w:rFonts w:ascii="Arial" w:hAnsi="Arial" w:cs="Arial"/>
          <w:sz w:val="24"/>
          <w:szCs w:val="24"/>
        </w:rPr>
        <w:t>, asimismo</w:t>
      </w:r>
      <w:r w:rsidR="001307BB" w:rsidRPr="00C623EC">
        <w:rPr>
          <w:rFonts w:ascii="Arial" w:hAnsi="Arial" w:cs="Arial"/>
          <w:sz w:val="24"/>
          <w:szCs w:val="24"/>
        </w:rPr>
        <w:t xml:space="preserve"> informamos que</w:t>
      </w:r>
      <w:r w:rsidRPr="00C623EC">
        <w:rPr>
          <w:rFonts w:ascii="Arial" w:hAnsi="Arial" w:cs="Arial"/>
          <w:sz w:val="24"/>
          <w:szCs w:val="24"/>
        </w:rPr>
        <w:t xml:space="preserve"> la beca no incluye transporte ni pasajes internos ya que es solo un apoyo económico.</w:t>
      </w:r>
    </w:p>
    <w:p w:rsidR="00876FD5" w:rsidRDefault="00876FD5" w:rsidP="00C623EC">
      <w:pPr>
        <w:pStyle w:val="Prrafodelista"/>
        <w:spacing w:line="240" w:lineRule="auto"/>
        <w:rPr>
          <w:rFonts w:ascii="Arial" w:hAnsi="Arial" w:cs="Arial"/>
          <w:sz w:val="24"/>
          <w:szCs w:val="24"/>
        </w:rPr>
      </w:pPr>
    </w:p>
    <w:p w:rsidR="006A0AFD" w:rsidRDefault="006A0AFD" w:rsidP="00C623EC">
      <w:pPr>
        <w:pStyle w:val="Prrafodelista"/>
        <w:spacing w:line="240" w:lineRule="auto"/>
        <w:rPr>
          <w:rFonts w:ascii="Arial" w:hAnsi="Arial" w:cs="Arial"/>
          <w:sz w:val="24"/>
          <w:szCs w:val="24"/>
        </w:rPr>
      </w:pPr>
    </w:p>
    <w:p w:rsidR="00437686" w:rsidRDefault="00437686" w:rsidP="00C623EC">
      <w:pPr>
        <w:pStyle w:val="Prrafodelista"/>
        <w:spacing w:line="240" w:lineRule="auto"/>
        <w:rPr>
          <w:rFonts w:ascii="Arial" w:hAnsi="Arial" w:cs="Arial"/>
          <w:sz w:val="24"/>
          <w:szCs w:val="24"/>
        </w:rPr>
      </w:pPr>
    </w:p>
    <w:p w:rsidR="006A0AFD" w:rsidRPr="00C623EC" w:rsidRDefault="006A0AFD" w:rsidP="00C623EC">
      <w:pPr>
        <w:pStyle w:val="Prrafodelista"/>
        <w:spacing w:line="240" w:lineRule="auto"/>
        <w:rPr>
          <w:rFonts w:ascii="Arial" w:hAnsi="Arial" w:cs="Arial"/>
          <w:sz w:val="24"/>
          <w:szCs w:val="24"/>
        </w:rPr>
      </w:pPr>
    </w:p>
    <w:p w:rsidR="00876FD5" w:rsidRPr="001F4F24" w:rsidRDefault="00876FD5" w:rsidP="00C623EC">
      <w:pPr>
        <w:pStyle w:val="Prrafodelista"/>
        <w:numPr>
          <w:ilvl w:val="0"/>
          <w:numId w:val="1"/>
        </w:numPr>
        <w:spacing w:line="240" w:lineRule="auto"/>
        <w:jc w:val="both"/>
        <w:rPr>
          <w:rFonts w:ascii="Arial" w:hAnsi="Arial" w:cs="Arial"/>
          <w:b/>
          <w:sz w:val="24"/>
          <w:szCs w:val="24"/>
        </w:rPr>
      </w:pPr>
      <w:r w:rsidRPr="001F4F24">
        <w:rPr>
          <w:rFonts w:ascii="Arial" w:hAnsi="Arial" w:cs="Arial"/>
          <w:b/>
          <w:sz w:val="24"/>
          <w:szCs w:val="24"/>
        </w:rPr>
        <w:lastRenderedPageBreak/>
        <w:t>Tengo que escoger un alojamiento de la UTB o puedo escoger mi propio alojamiento</w:t>
      </w:r>
    </w:p>
    <w:p w:rsidR="00FD635D" w:rsidRPr="000F076E" w:rsidRDefault="00AC63A1" w:rsidP="000F076E">
      <w:pPr>
        <w:spacing w:line="240" w:lineRule="auto"/>
        <w:rPr>
          <w:rFonts w:ascii="Arial" w:hAnsi="Arial" w:cs="Arial"/>
          <w:sz w:val="24"/>
          <w:szCs w:val="24"/>
        </w:rPr>
      </w:pPr>
      <w:r w:rsidRPr="000F076E">
        <w:rPr>
          <w:rFonts w:ascii="Arial" w:hAnsi="Arial" w:cs="Arial"/>
          <w:sz w:val="24"/>
          <w:szCs w:val="24"/>
        </w:rPr>
        <w:t>Los estudiantes son libres de es</w:t>
      </w:r>
      <w:r w:rsidR="005246E2">
        <w:rPr>
          <w:rFonts w:ascii="Arial" w:hAnsi="Arial" w:cs="Arial"/>
          <w:sz w:val="24"/>
          <w:szCs w:val="24"/>
        </w:rPr>
        <w:t>coger el alojamiento que quieran</w:t>
      </w:r>
      <w:bookmarkStart w:id="0" w:name="_GoBack"/>
      <w:bookmarkEnd w:id="0"/>
      <w:r w:rsidRPr="000F076E">
        <w:rPr>
          <w:rFonts w:ascii="Arial" w:hAnsi="Arial" w:cs="Arial"/>
          <w:sz w:val="24"/>
          <w:szCs w:val="24"/>
        </w:rPr>
        <w:t xml:space="preserve"> ya que nosotros les daremos el dinero de la beca y ellos pueden disponer libremente de el </w:t>
      </w:r>
    </w:p>
    <w:p w:rsidR="00A72413" w:rsidRPr="00C623EC" w:rsidRDefault="00A72413" w:rsidP="00C623EC">
      <w:pPr>
        <w:pStyle w:val="Prrafodelista"/>
        <w:spacing w:line="240" w:lineRule="auto"/>
        <w:rPr>
          <w:rFonts w:ascii="Arial" w:hAnsi="Arial" w:cs="Arial"/>
          <w:sz w:val="24"/>
          <w:szCs w:val="24"/>
        </w:rPr>
      </w:pPr>
    </w:p>
    <w:p w:rsidR="00A72413" w:rsidRPr="00A72413" w:rsidRDefault="00A72413" w:rsidP="00A72413">
      <w:pPr>
        <w:pStyle w:val="Prrafodelista"/>
        <w:numPr>
          <w:ilvl w:val="0"/>
          <w:numId w:val="1"/>
        </w:numPr>
        <w:spacing w:line="240" w:lineRule="auto"/>
        <w:jc w:val="both"/>
        <w:rPr>
          <w:rFonts w:ascii="Arial" w:hAnsi="Arial" w:cs="Arial"/>
          <w:b/>
          <w:sz w:val="24"/>
          <w:szCs w:val="24"/>
        </w:rPr>
      </w:pPr>
      <w:r w:rsidRPr="00A72413">
        <w:rPr>
          <w:rFonts w:ascii="Arial" w:hAnsi="Arial" w:cs="Arial"/>
          <w:b/>
          <w:sz w:val="24"/>
          <w:szCs w:val="24"/>
        </w:rPr>
        <w:t>Como se puede acceder al pago de la beca?</w:t>
      </w:r>
    </w:p>
    <w:p w:rsidR="00FD635D" w:rsidRDefault="00FD635D" w:rsidP="00C623EC">
      <w:pPr>
        <w:spacing w:line="240" w:lineRule="auto"/>
        <w:jc w:val="both"/>
        <w:rPr>
          <w:rFonts w:ascii="Arial" w:hAnsi="Arial" w:cs="Arial"/>
          <w:sz w:val="24"/>
          <w:szCs w:val="24"/>
        </w:rPr>
      </w:pPr>
      <w:r w:rsidRPr="00C623EC">
        <w:rPr>
          <w:rFonts w:ascii="Arial" w:hAnsi="Arial" w:cs="Arial"/>
          <w:sz w:val="24"/>
          <w:szCs w:val="24"/>
        </w:rPr>
        <w:t>Para poder acceder al pago de la beca los estudiantes deben entregar el FORMATO DE CREACION DE PROVEEDOR que será enviado por correo y una copia de su pasaporte.</w:t>
      </w:r>
    </w:p>
    <w:p w:rsidR="00DF0373" w:rsidRDefault="00DF0373" w:rsidP="00C623EC">
      <w:pPr>
        <w:spacing w:line="240" w:lineRule="auto"/>
        <w:jc w:val="both"/>
        <w:rPr>
          <w:rFonts w:ascii="Arial" w:hAnsi="Arial" w:cs="Arial"/>
          <w:sz w:val="24"/>
          <w:szCs w:val="24"/>
        </w:rPr>
      </w:pPr>
      <w:r>
        <w:rPr>
          <w:rFonts w:ascii="Arial" w:hAnsi="Arial" w:cs="Arial"/>
          <w:sz w:val="24"/>
          <w:szCs w:val="24"/>
        </w:rPr>
        <w:t xml:space="preserve">En el Formato deberán escribir como actividad comercial </w:t>
      </w:r>
      <w:r w:rsidRPr="00630863">
        <w:rPr>
          <w:rFonts w:ascii="Arial" w:hAnsi="Arial" w:cs="Arial"/>
          <w:sz w:val="24"/>
          <w:szCs w:val="24"/>
        </w:rPr>
        <w:t>ESTUDIANTE</w:t>
      </w:r>
      <w:r>
        <w:rPr>
          <w:rFonts w:ascii="Arial" w:hAnsi="Arial" w:cs="Arial"/>
          <w:sz w:val="24"/>
          <w:szCs w:val="24"/>
        </w:rPr>
        <w:t xml:space="preserve"> y firmarlo donde dice </w:t>
      </w:r>
      <w:r w:rsidRPr="00DF0373">
        <w:rPr>
          <w:rFonts w:ascii="Arial" w:hAnsi="Arial" w:cs="Arial"/>
          <w:sz w:val="24"/>
          <w:szCs w:val="24"/>
        </w:rPr>
        <w:t>FIRMA DEL</w:t>
      </w:r>
      <w:r w:rsidR="00ED1832">
        <w:rPr>
          <w:rFonts w:ascii="Arial" w:hAnsi="Arial" w:cs="Arial"/>
          <w:sz w:val="24"/>
          <w:szCs w:val="24"/>
        </w:rPr>
        <w:t xml:space="preserve"> PRESTADOR DEL SERVICIO, este formato se debe envia</w:t>
      </w:r>
      <w:r w:rsidR="00D07B0B">
        <w:rPr>
          <w:rFonts w:ascii="Arial" w:hAnsi="Arial" w:cs="Arial"/>
          <w:sz w:val="24"/>
          <w:szCs w:val="24"/>
        </w:rPr>
        <w:t>r en PDF por correo electrónico.</w:t>
      </w:r>
    </w:p>
    <w:p w:rsidR="00AE4579" w:rsidRDefault="00AE4579" w:rsidP="00C623EC">
      <w:pPr>
        <w:spacing w:line="240" w:lineRule="auto"/>
        <w:jc w:val="both"/>
        <w:rPr>
          <w:rFonts w:ascii="Arial" w:hAnsi="Arial" w:cs="Arial"/>
          <w:sz w:val="24"/>
          <w:szCs w:val="24"/>
        </w:rPr>
      </w:pPr>
    </w:p>
    <w:p w:rsidR="00AE4579" w:rsidRDefault="00AE4579" w:rsidP="00C623EC">
      <w:pPr>
        <w:spacing w:line="240" w:lineRule="auto"/>
        <w:jc w:val="both"/>
        <w:rPr>
          <w:rFonts w:ascii="Arial" w:hAnsi="Arial" w:cs="Arial"/>
          <w:sz w:val="24"/>
          <w:szCs w:val="24"/>
        </w:rPr>
      </w:pPr>
    </w:p>
    <w:p w:rsidR="00AB72DF" w:rsidRDefault="00AB72DF" w:rsidP="00C623EC">
      <w:pPr>
        <w:spacing w:line="240" w:lineRule="auto"/>
        <w:jc w:val="both"/>
        <w:rPr>
          <w:rFonts w:ascii="Arial" w:hAnsi="Arial" w:cs="Arial"/>
          <w:sz w:val="24"/>
          <w:szCs w:val="24"/>
        </w:rPr>
      </w:pPr>
    </w:p>
    <w:p w:rsidR="00AB72DF" w:rsidRDefault="00AB72DF" w:rsidP="00C623EC">
      <w:pPr>
        <w:spacing w:line="240" w:lineRule="auto"/>
        <w:jc w:val="both"/>
        <w:rPr>
          <w:rFonts w:ascii="Arial" w:hAnsi="Arial" w:cs="Arial"/>
          <w:sz w:val="24"/>
          <w:szCs w:val="24"/>
        </w:rPr>
      </w:pPr>
    </w:p>
    <w:p w:rsidR="00DF0373" w:rsidRDefault="00DF0373" w:rsidP="00C623EC">
      <w:pPr>
        <w:spacing w:line="240" w:lineRule="auto"/>
        <w:jc w:val="both"/>
        <w:rPr>
          <w:rFonts w:ascii="Arial" w:hAnsi="Arial" w:cs="Arial"/>
          <w:sz w:val="24"/>
          <w:szCs w:val="24"/>
        </w:rPr>
      </w:pPr>
    </w:p>
    <w:p w:rsidR="00DF0373" w:rsidRPr="00C623EC" w:rsidRDefault="00DF0373" w:rsidP="00C623EC">
      <w:pPr>
        <w:spacing w:line="240" w:lineRule="auto"/>
        <w:jc w:val="both"/>
        <w:rPr>
          <w:rFonts w:ascii="Arial" w:hAnsi="Arial" w:cs="Arial"/>
          <w:sz w:val="24"/>
          <w:szCs w:val="24"/>
        </w:rPr>
      </w:pPr>
      <w:r w:rsidRPr="00DF0373">
        <w:rPr>
          <w:rFonts w:ascii="Arial" w:hAnsi="Arial" w:cs="Arial"/>
          <w:sz w:val="24"/>
          <w:szCs w:val="24"/>
        </w:rPr>
        <w:t xml:space="preserve">             </w:t>
      </w:r>
    </w:p>
    <w:p w:rsidR="00FD635D" w:rsidRPr="00C623EC" w:rsidRDefault="00FD635D" w:rsidP="00C623EC">
      <w:pPr>
        <w:spacing w:line="240" w:lineRule="auto"/>
        <w:jc w:val="both"/>
        <w:rPr>
          <w:rFonts w:ascii="Arial" w:hAnsi="Arial" w:cs="Arial"/>
          <w:sz w:val="24"/>
          <w:szCs w:val="24"/>
        </w:rPr>
      </w:pPr>
    </w:p>
    <w:p w:rsidR="00FD635D" w:rsidRPr="00C623EC" w:rsidRDefault="00FD635D" w:rsidP="00FD635D">
      <w:pPr>
        <w:jc w:val="both"/>
        <w:rPr>
          <w:rFonts w:ascii="Arial" w:hAnsi="Arial" w:cs="Arial"/>
          <w:sz w:val="24"/>
          <w:szCs w:val="24"/>
        </w:rPr>
      </w:pPr>
    </w:p>
    <w:p w:rsidR="00FD635D" w:rsidRPr="00C623EC" w:rsidRDefault="00FD635D" w:rsidP="00FD635D">
      <w:pPr>
        <w:pStyle w:val="Prrafodelista"/>
        <w:rPr>
          <w:rFonts w:ascii="Arial" w:hAnsi="Arial" w:cs="Arial"/>
          <w:sz w:val="24"/>
          <w:szCs w:val="24"/>
        </w:rPr>
      </w:pPr>
    </w:p>
    <w:p w:rsidR="00FD635D" w:rsidRPr="00C623EC" w:rsidRDefault="00FD635D" w:rsidP="00FD635D">
      <w:pPr>
        <w:jc w:val="both"/>
        <w:rPr>
          <w:rFonts w:ascii="Arial" w:hAnsi="Arial" w:cs="Arial"/>
          <w:sz w:val="24"/>
          <w:szCs w:val="24"/>
        </w:rPr>
      </w:pPr>
    </w:p>
    <w:p w:rsidR="00FD635D" w:rsidRPr="00C623EC" w:rsidRDefault="00FD635D" w:rsidP="00FD635D">
      <w:pPr>
        <w:jc w:val="both"/>
        <w:rPr>
          <w:rFonts w:ascii="Arial" w:hAnsi="Arial" w:cs="Arial"/>
          <w:sz w:val="24"/>
          <w:szCs w:val="24"/>
        </w:rPr>
      </w:pPr>
    </w:p>
    <w:p w:rsidR="00DB03BF" w:rsidRPr="00C623EC" w:rsidRDefault="00DB03BF" w:rsidP="00F71C44">
      <w:pPr>
        <w:jc w:val="both"/>
        <w:rPr>
          <w:rFonts w:ascii="Arial" w:hAnsi="Arial" w:cs="Arial"/>
          <w:sz w:val="24"/>
          <w:szCs w:val="24"/>
        </w:rPr>
      </w:pPr>
    </w:p>
    <w:p w:rsidR="0026609B" w:rsidRPr="00C623EC" w:rsidRDefault="0026609B" w:rsidP="0026609B">
      <w:pPr>
        <w:rPr>
          <w:rFonts w:ascii="Arial" w:hAnsi="Arial" w:cs="Arial"/>
          <w:sz w:val="24"/>
          <w:szCs w:val="24"/>
        </w:rPr>
      </w:pPr>
    </w:p>
    <w:p w:rsidR="00EB397D" w:rsidRPr="00C623EC" w:rsidRDefault="00EB397D" w:rsidP="0026609B">
      <w:pPr>
        <w:rPr>
          <w:rFonts w:ascii="Arial" w:hAnsi="Arial" w:cs="Arial"/>
          <w:sz w:val="24"/>
          <w:szCs w:val="24"/>
        </w:rPr>
      </w:pPr>
    </w:p>
    <w:p w:rsidR="00173F6C" w:rsidRPr="00C623EC" w:rsidRDefault="00173F6C">
      <w:pPr>
        <w:rPr>
          <w:rFonts w:ascii="Arial" w:hAnsi="Arial" w:cs="Arial"/>
          <w:sz w:val="24"/>
          <w:szCs w:val="24"/>
        </w:rPr>
      </w:pPr>
    </w:p>
    <w:sectPr w:rsidR="00173F6C" w:rsidRPr="00C623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40CC8"/>
    <w:multiLevelType w:val="hybridMultilevel"/>
    <w:tmpl w:val="EF4CCF8A"/>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6C"/>
    <w:rsid w:val="00000759"/>
    <w:rsid w:val="00006A24"/>
    <w:rsid w:val="000F076E"/>
    <w:rsid w:val="000F4F7B"/>
    <w:rsid w:val="00127FCB"/>
    <w:rsid w:val="001307BB"/>
    <w:rsid w:val="00173F6C"/>
    <w:rsid w:val="001F4F24"/>
    <w:rsid w:val="00203441"/>
    <w:rsid w:val="00240C70"/>
    <w:rsid w:val="0026609B"/>
    <w:rsid w:val="003957D5"/>
    <w:rsid w:val="003D04C7"/>
    <w:rsid w:val="00437686"/>
    <w:rsid w:val="005246E2"/>
    <w:rsid w:val="005D0AAC"/>
    <w:rsid w:val="00630863"/>
    <w:rsid w:val="00653B08"/>
    <w:rsid w:val="006A0AFD"/>
    <w:rsid w:val="00876FD5"/>
    <w:rsid w:val="00880075"/>
    <w:rsid w:val="008A73E5"/>
    <w:rsid w:val="009D0433"/>
    <w:rsid w:val="00A72413"/>
    <w:rsid w:val="00AB72DF"/>
    <w:rsid w:val="00AC63A1"/>
    <w:rsid w:val="00AE4579"/>
    <w:rsid w:val="00B54E46"/>
    <w:rsid w:val="00C623EC"/>
    <w:rsid w:val="00C9612B"/>
    <w:rsid w:val="00D07B0B"/>
    <w:rsid w:val="00D20A40"/>
    <w:rsid w:val="00DB03BF"/>
    <w:rsid w:val="00DE6E02"/>
    <w:rsid w:val="00DF0373"/>
    <w:rsid w:val="00E004D0"/>
    <w:rsid w:val="00E5742F"/>
    <w:rsid w:val="00EB397D"/>
    <w:rsid w:val="00EC44CA"/>
    <w:rsid w:val="00ED0E9A"/>
    <w:rsid w:val="00ED17E0"/>
    <w:rsid w:val="00ED1832"/>
    <w:rsid w:val="00F71C44"/>
    <w:rsid w:val="00FD5BDA"/>
    <w:rsid w:val="00FD635D"/>
    <w:rsid w:val="00FE13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A88E"/>
  <w15:chartTrackingRefBased/>
  <w15:docId w15:val="{80D15ED9-EC78-46F3-937D-9FCBB981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Estefy Margarita Baleta Rivera</dc:creator>
  <cp:keywords/>
  <dc:description/>
  <cp:lastModifiedBy>Estefy Margarita Baleta Rivera</cp:lastModifiedBy>
  <cp:revision>14</cp:revision>
  <dcterms:created xsi:type="dcterms:W3CDTF">2018-11-29T19:20:00Z</dcterms:created>
  <dcterms:modified xsi:type="dcterms:W3CDTF">2018-12-18T21:41:00Z</dcterms:modified>
</cp:coreProperties>
</file>